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4A180A">
      <w:pPr>
        <w:keepNext w:val="0"/>
        <w:keepLines w:val="0"/>
        <w:pageBreakBefore w:val="0"/>
        <w:overflowPunct/>
        <w:autoSpaceDE/>
        <w:autoSpaceDN/>
        <w:bidi w:val="0"/>
        <w:adjustRightInd w:val="0"/>
        <w:snapToGrid w:val="0"/>
        <w:spacing w:before="0" w:after="0" w:line="560" w:lineRule="exact"/>
        <w:ind w:left="0" w:right="0"/>
        <w:jc w:val="left"/>
        <w:rPr>
          <w:rFonts w:hint="default" w:eastAsia="仿宋_GB2312"/>
          <w:color w:val="000000"/>
          <w:kern w:val="2"/>
          <w:sz w:val="32"/>
          <w:szCs w:val="32"/>
          <w:lang w:val="en-US" w:eastAsia="zh-CN"/>
        </w:rPr>
      </w:pPr>
      <w:bookmarkStart w:id="0" w:name="_GoBack"/>
      <w:r>
        <w:rPr>
          <w:rFonts w:hint="eastAsia" w:eastAsia="仿宋_GB2312"/>
          <w:color w:val="000000"/>
          <w:kern w:val="2"/>
          <w:sz w:val="32"/>
          <w:szCs w:val="32"/>
          <w:lang w:eastAsia="zh-CN"/>
        </w:rPr>
        <w:t>附件</w:t>
      </w:r>
      <w:r>
        <w:rPr>
          <w:rFonts w:hint="eastAsia" w:eastAsia="仿宋_GB2312"/>
          <w:color w:val="000000"/>
          <w:kern w:val="2"/>
          <w:sz w:val="32"/>
          <w:szCs w:val="32"/>
          <w:lang w:val="en-US" w:eastAsia="zh-CN"/>
        </w:rPr>
        <w:t>2</w:t>
      </w:r>
    </w:p>
    <w:p w14:paraId="4F34E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Chars="0" w:rightChars="0" w:firstLine="0" w:firstLineChars="0"/>
        <w:jc w:val="center"/>
        <w:textAlignment w:val="auto"/>
        <w:outlineLvl w:val="9"/>
        <w:rPr>
          <w:rFonts w:eastAsia="方正小标宋简体"/>
          <w:color w:val="000000"/>
          <w:kern w:val="2"/>
          <w:sz w:val="36"/>
          <w:szCs w:val="36"/>
          <w:lang w:eastAsia="zh-CN"/>
        </w:rPr>
      </w:pPr>
      <w:r>
        <w:rPr>
          <w:rFonts w:hint="eastAsia" w:eastAsia="方正小标宋简体"/>
          <w:color w:val="000000"/>
          <w:kern w:val="2"/>
          <w:sz w:val="36"/>
          <w:szCs w:val="36"/>
          <w:lang w:val="en-US" w:eastAsia="zh-CN"/>
        </w:rPr>
        <w:t>“我眼中的好老师”摄影</w:t>
      </w:r>
      <w:r>
        <w:rPr>
          <w:rFonts w:eastAsia="方正小标宋简体"/>
          <w:color w:val="000000"/>
          <w:kern w:val="2"/>
          <w:sz w:val="36"/>
          <w:szCs w:val="36"/>
          <w:lang w:eastAsia="zh-CN"/>
        </w:rPr>
        <w:t>作品汇总表</w:t>
      </w:r>
    </w:p>
    <w:bookmarkEnd w:id="0"/>
    <w:tbl>
      <w:tblPr>
        <w:tblStyle w:val="3"/>
        <w:tblW w:w="8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417"/>
        <w:gridCol w:w="1841"/>
        <w:gridCol w:w="1909"/>
        <w:gridCol w:w="2323"/>
      </w:tblGrid>
      <w:tr w14:paraId="0AA7F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723B089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eastAsia="zh-CN"/>
              </w:rPr>
              <w:t>班级</w:t>
            </w: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7490" w:type="dxa"/>
            <w:gridSpan w:val="4"/>
            <w:noWrap w:val="0"/>
            <w:vAlign w:val="center"/>
          </w:tcPr>
          <w:p w14:paraId="034D891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03D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exact"/>
          <w:jc w:val="center"/>
        </w:trPr>
        <w:tc>
          <w:tcPr>
            <w:tcW w:w="1483" w:type="dxa"/>
            <w:vMerge w:val="restart"/>
            <w:noWrap w:val="0"/>
            <w:vAlign w:val="center"/>
          </w:tcPr>
          <w:p w14:paraId="40C5C3C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eastAsia="zh-CN"/>
              </w:rPr>
              <w:t>班级</w:t>
            </w:r>
          </w:p>
          <w:p w14:paraId="0E9883C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417" w:type="dxa"/>
            <w:noWrap w:val="0"/>
            <w:vAlign w:val="top"/>
          </w:tcPr>
          <w:p w14:paraId="68D7BFE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841" w:type="dxa"/>
            <w:noWrap w:val="0"/>
            <w:vAlign w:val="top"/>
          </w:tcPr>
          <w:p w14:paraId="2BA8D47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top"/>
          </w:tcPr>
          <w:p w14:paraId="7A8997C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职  务</w:t>
            </w:r>
          </w:p>
        </w:tc>
        <w:tc>
          <w:tcPr>
            <w:tcW w:w="2323" w:type="dxa"/>
            <w:noWrap w:val="0"/>
            <w:vAlign w:val="top"/>
          </w:tcPr>
          <w:p w14:paraId="0828A07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2ED2C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exact"/>
          <w:jc w:val="center"/>
        </w:trPr>
        <w:tc>
          <w:tcPr>
            <w:tcW w:w="1483" w:type="dxa"/>
            <w:vMerge w:val="continue"/>
            <w:noWrap w:val="0"/>
            <w:vAlign w:val="center"/>
          </w:tcPr>
          <w:p w14:paraId="4FBB4053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noWrap w:val="0"/>
            <w:vAlign w:val="center"/>
          </w:tcPr>
          <w:p w14:paraId="6C08DDD3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1841" w:type="dxa"/>
            <w:noWrap w:val="0"/>
            <w:vAlign w:val="center"/>
          </w:tcPr>
          <w:p w14:paraId="049BDE4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746DEDE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2323" w:type="dxa"/>
            <w:noWrap w:val="0"/>
            <w:vAlign w:val="top"/>
          </w:tcPr>
          <w:p w14:paraId="2440F1C3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2638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8973" w:type="dxa"/>
            <w:gridSpan w:val="5"/>
            <w:noWrap w:val="0"/>
            <w:vAlign w:val="center"/>
          </w:tcPr>
          <w:p w14:paraId="0EC51D26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作品信息</w:t>
            </w:r>
          </w:p>
        </w:tc>
      </w:tr>
      <w:tr w14:paraId="45245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6B9BC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258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3AA0F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作品名称</w:t>
            </w:r>
          </w:p>
        </w:tc>
        <w:tc>
          <w:tcPr>
            <w:tcW w:w="1909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36D6C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作者</w:t>
            </w:r>
          </w:p>
        </w:tc>
        <w:tc>
          <w:tcPr>
            <w:tcW w:w="2323" w:type="dxa"/>
            <w:noWrap w:val="0"/>
            <w:tcMar>
              <w:top w:w="0" w:type="dxa"/>
              <w:bottom w:w="0" w:type="dxa"/>
            </w:tcMar>
            <w:vAlign w:val="center"/>
          </w:tcPr>
          <w:p w14:paraId="7622898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指导教师</w:t>
            </w:r>
          </w:p>
        </w:tc>
      </w:tr>
      <w:tr w14:paraId="0FB85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71720B33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黑体"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6FD6B6A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3234C19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0C86198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E7889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04E24EE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51BE11F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1C5A049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09AA7C7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1C08F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6BD6C9D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10F371B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51D6864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454BA33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E37A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42355D43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7C06565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786D87B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19446E6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ACA1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1FDA103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1FE13882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097ED56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49F54E7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170B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00319BB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4FD0FCAD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1BB2900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0730F9C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C405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3F28E3F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46294C9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037E1EE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29238512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59603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54E2999A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6B3316A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1B814EF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6EFD390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022D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4F8179F0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102293E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13BFAE7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1226936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286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5962DB5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5D90ED8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1316D20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5F306FE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62B0D0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5F21B03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05254F9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29FE46C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5763668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14096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4DF9121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52B40E9C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4497429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137E9267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4E293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6944BED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5B799545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3639DF2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3019707F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7C3DB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463371CB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2B23B08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1E0B431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011372C1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  <w:tr w14:paraId="341B9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83" w:type="dxa"/>
            <w:noWrap w:val="0"/>
            <w:vAlign w:val="center"/>
          </w:tcPr>
          <w:p w14:paraId="0E921B39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hint="default" w:eastAsia="黑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黑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3258" w:type="dxa"/>
            <w:gridSpan w:val="2"/>
            <w:noWrap w:val="0"/>
            <w:vAlign w:val="center"/>
          </w:tcPr>
          <w:p w14:paraId="1FD4938E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909" w:type="dxa"/>
            <w:noWrap w:val="0"/>
            <w:vAlign w:val="center"/>
          </w:tcPr>
          <w:p w14:paraId="08ADFA74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23" w:type="dxa"/>
            <w:noWrap w:val="0"/>
            <w:vAlign w:val="center"/>
          </w:tcPr>
          <w:p w14:paraId="19246D48">
            <w:pPr>
              <w:keepNext w:val="0"/>
              <w:keepLines w:val="0"/>
              <w:pageBreakBefore w:val="0"/>
              <w:overflowPunct/>
              <w:autoSpaceDE/>
              <w:autoSpaceDN/>
              <w:bidi w:val="0"/>
              <w:spacing w:before="0" w:after="0" w:line="400" w:lineRule="exact"/>
              <w:ind w:left="0" w:right="0"/>
              <w:jc w:val="center"/>
              <w:rPr>
                <w:rFonts w:eastAsia="黑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14:paraId="544CF82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4ZmVlZWQ1YTUxZGNlZjMwYjUwMDI0OTVlYzk4OTMifQ=="/>
  </w:docVars>
  <w:rsids>
    <w:rsidRoot w:val="5D163D05"/>
    <w:rsid w:val="18052E77"/>
    <w:rsid w:val="5D16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2024-10-25T07:03:00Z</dcterms:created>
  <dc:creator>WPS_1663751039</dc:creator>
  <cp:lastModifiedBy>WPS_1663751039</cp:lastModifiedBy>
  <dcterms:modified xsi:type="dcterms:W3CDTF">2024-10-25T07:05:15Z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A1D9CCC2D4F24788AD1A12D7E5F43857_13</vt:lpwstr>
  </property>
</Properties>
</file>